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0"/>
        </w:tabs>
        <w:spacing w:line="271" w:lineRule="exact"/>
        <w:ind w:right="166"/>
        <w:jc w:val="right"/>
        <w:rPr>
          <w:rFonts w:ascii="仿宋" w:hAnsi="仿宋" w:eastAsia="仿宋" w:cs="宋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position w:val="-2"/>
          <w:sz w:val="28"/>
          <w:szCs w:val="28"/>
        </w:rPr>
        <w:t>会员</w:t>
      </w:r>
      <w:r>
        <w:rPr>
          <w:rFonts w:hint="eastAsia" w:ascii="仿宋" w:hAnsi="仿宋" w:eastAsia="仿宋" w:cs="宋体"/>
          <w:spacing w:val="-2"/>
          <w:position w:val="-2"/>
          <w:sz w:val="28"/>
          <w:szCs w:val="28"/>
        </w:rPr>
        <w:t>编</w:t>
      </w:r>
      <w:r>
        <w:rPr>
          <w:rFonts w:hint="eastAsia" w:ascii="仿宋" w:hAnsi="仿宋" w:eastAsia="仿宋" w:cs="宋体"/>
          <w:position w:val="-2"/>
          <w:sz w:val="28"/>
          <w:szCs w:val="28"/>
        </w:rPr>
        <w:t>号</w:t>
      </w:r>
      <w:r>
        <w:rPr>
          <w:rFonts w:hint="eastAsia" w:ascii="仿宋" w:hAnsi="仿宋" w:eastAsia="仿宋" w:cs="宋体"/>
          <w:spacing w:val="-2"/>
          <w:position w:val="-2"/>
          <w:sz w:val="28"/>
          <w:szCs w:val="28"/>
        </w:rPr>
        <w:t>：</w:t>
      </w:r>
      <w:r>
        <w:rPr>
          <w:rFonts w:ascii="仿宋" w:hAnsi="仿宋" w:eastAsia="仿宋" w:cs="宋体"/>
          <w:position w:val="-2"/>
          <w:sz w:val="28"/>
          <w:szCs w:val="28"/>
          <w:u w:val="single" w:color="000000"/>
        </w:rPr>
        <w:t xml:space="preserve"> </w:t>
      </w:r>
      <w:r>
        <w:rPr>
          <w:rFonts w:ascii="仿宋" w:hAnsi="仿宋" w:eastAsia="仿宋" w:cs="宋体"/>
          <w:position w:val="-2"/>
          <w:sz w:val="28"/>
          <w:szCs w:val="28"/>
          <w:u w:val="single" w:color="000000"/>
        </w:rPr>
        <w:tab/>
      </w:r>
    </w:p>
    <w:p>
      <w:pPr>
        <w:spacing w:line="200" w:lineRule="exact"/>
        <w:rPr>
          <w:sz w:val="20"/>
          <w:szCs w:val="20"/>
        </w:rPr>
      </w:pPr>
    </w:p>
    <w:p>
      <w:pPr>
        <w:spacing w:before="19" w:line="200" w:lineRule="exact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hAnsi="Adobe 仿宋 Std R" w:eastAsia="黑体" w:cs="Adobe 仿宋 Std R"/>
          <w:spacing w:val="-1"/>
          <w:sz w:val="36"/>
          <w:szCs w:val="36"/>
        </w:rPr>
      </w:pPr>
      <w:r>
        <w:rPr>
          <w:rFonts w:hint="eastAsia" w:ascii="黑体" w:hAnsi="Adobe 仿宋 Std R" w:eastAsia="黑体" w:cs="Adobe 仿宋 Std R"/>
          <w:sz w:val="36"/>
          <w:szCs w:val="36"/>
        </w:rPr>
        <w:t>上海市闵行区文化创意产业协</w:t>
      </w:r>
      <w:r>
        <w:rPr>
          <w:rFonts w:hint="eastAsia" w:ascii="黑体" w:hAnsi="Adobe 仿宋 Std R" w:eastAsia="黑体" w:cs="Adobe 仿宋 Std R"/>
          <w:spacing w:val="-1"/>
          <w:sz w:val="36"/>
          <w:szCs w:val="36"/>
        </w:rPr>
        <w:t>会入会申请表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33"/>
        <w:gridCol w:w="1312"/>
        <w:gridCol w:w="873"/>
        <w:gridCol w:w="1604"/>
        <w:gridCol w:w="1166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64" w:type="pct"/>
            <w:gridSpan w:val="2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企业名称</w:t>
            </w:r>
          </w:p>
        </w:tc>
        <w:tc>
          <w:tcPr>
            <w:tcW w:w="2223" w:type="pct"/>
            <w:gridSpan w:val="3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cs="Adobe 仿宋 Std R"/>
              </w:rPr>
              <w:t>统一社会信用代码</w:t>
            </w:r>
          </w:p>
        </w:tc>
        <w:tc>
          <w:tcPr>
            <w:tcW w:w="13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64" w:type="pct"/>
            <w:gridSpan w:val="2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所属行业</w:t>
            </w:r>
          </w:p>
        </w:tc>
        <w:tc>
          <w:tcPr>
            <w:tcW w:w="2223" w:type="pct"/>
            <w:gridSpan w:val="3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企业类型</w:t>
            </w:r>
          </w:p>
        </w:tc>
        <w:tc>
          <w:tcPr>
            <w:tcW w:w="1329" w:type="pct"/>
            <w:vAlign w:val="center"/>
          </w:tcPr>
          <w:p>
            <w:pPr>
              <w:spacing w:line="320" w:lineRule="exact"/>
              <w:ind w:right="-20"/>
              <w:rPr>
                <w:rFonts w:ascii="宋体" w:cs="Adobe 仿宋 Std 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64" w:type="pct"/>
            <w:gridSpan w:val="2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办公地址</w:t>
            </w:r>
          </w:p>
        </w:tc>
        <w:tc>
          <w:tcPr>
            <w:tcW w:w="2223" w:type="pct"/>
            <w:gridSpan w:val="3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邮政编码</w:t>
            </w:r>
          </w:p>
        </w:tc>
        <w:tc>
          <w:tcPr>
            <w:tcW w:w="13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64" w:type="pct"/>
            <w:gridSpan w:val="2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hAnsi="宋体" w:cs="Adobe 仿宋 Std R"/>
              </w:rPr>
            </w:pPr>
            <w:r>
              <w:rPr>
                <w:rFonts w:hint="eastAsia" w:ascii="宋体" w:hAnsi="宋体" w:cs="Adobe 仿宋 Std R"/>
              </w:rPr>
              <w:t>主营业务（服务、产品）</w:t>
            </w:r>
          </w:p>
        </w:tc>
        <w:tc>
          <w:tcPr>
            <w:tcW w:w="4236" w:type="pct"/>
            <w:gridSpan w:val="5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4" w:type="pct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cs="Adobe 仿宋 Std R"/>
              </w:rPr>
              <w:t>企业法人</w:t>
            </w:r>
          </w:p>
        </w:tc>
        <w:tc>
          <w:tcPr>
            <w:tcW w:w="4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姓名</w:t>
            </w:r>
          </w:p>
        </w:tc>
        <w:tc>
          <w:tcPr>
            <w:tcW w:w="770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512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cs="Adobe 仿宋 Std R"/>
              </w:rPr>
              <w:t>性别</w:t>
            </w:r>
          </w:p>
        </w:tc>
        <w:tc>
          <w:tcPr>
            <w:tcW w:w="941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cs="Adobe 仿宋 Std R"/>
              </w:rPr>
              <w:t>年龄</w:t>
            </w:r>
          </w:p>
        </w:tc>
        <w:tc>
          <w:tcPr>
            <w:tcW w:w="13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34" w:type="pct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hAnsi="宋体" w:cs="Adobe 仿宋 Std R"/>
              </w:rPr>
            </w:pPr>
            <w:r>
              <w:rPr>
                <w:rFonts w:hint="eastAsia" w:ascii="宋体" w:hAnsi="宋体" w:cs="Adobe 仿宋 Std R"/>
              </w:rPr>
              <w:t>手机</w:t>
            </w:r>
          </w:p>
        </w:tc>
        <w:tc>
          <w:tcPr>
            <w:tcW w:w="770" w:type="pct"/>
            <w:vAlign w:val="center"/>
          </w:tcPr>
          <w:p>
            <w:pPr>
              <w:spacing w:line="320" w:lineRule="exact"/>
              <w:ind w:right="-20"/>
              <w:rPr>
                <w:rFonts w:ascii="宋体" w:cs="Adobe 仿宋 Std R"/>
              </w:rPr>
            </w:pPr>
          </w:p>
        </w:tc>
        <w:tc>
          <w:tcPr>
            <w:tcW w:w="512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hint="eastAsia" w:ascii="宋体" w:hAnsi="宋体" w:cs="Adobe 仿宋 Std R" w:eastAsiaTheme="minorEastAsia"/>
                <w:lang w:eastAsia="zh-CN"/>
              </w:rPr>
            </w:pPr>
            <w:r>
              <w:rPr>
                <w:rFonts w:hint="eastAsia" w:ascii="宋体" w:hAnsi="宋体" w:cs="Adobe 仿宋 Std R"/>
                <w:lang w:val="en-US" w:eastAsia="zh-CN"/>
              </w:rPr>
              <w:t>座机</w:t>
            </w:r>
          </w:p>
        </w:tc>
        <w:tc>
          <w:tcPr>
            <w:tcW w:w="941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hAnsi="宋体" w:cs="Adobe 仿宋 Std R"/>
              </w:rPr>
            </w:pPr>
            <w:r>
              <w:rPr>
                <w:rFonts w:hint="eastAsia" w:ascii="宋体" w:hAnsi="宋体" w:cs="Adobe 仿宋 Std R"/>
              </w:rPr>
              <w:t>E</w:t>
            </w:r>
            <w:r>
              <w:rPr>
                <w:rFonts w:ascii="宋体" w:hAnsi="宋体" w:cs="Adobe 仿宋 Std R"/>
              </w:rPr>
              <w:t>MAIL</w:t>
            </w:r>
          </w:p>
        </w:tc>
        <w:tc>
          <w:tcPr>
            <w:tcW w:w="13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34" w:type="pct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联系人</w:t>
            </w:r>
          </w:p>
        </w:tc>
        <w:tc>
          <w:tcPr>
            <w:tcW w:w="4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姓名</w:t>
            </w:r>
          </w:p>
        </w:tc>
        <w:tc>
          <w:tcPr>
            <w:tcW w:w="770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512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手机</w:t>
            </w:r>
          </w:p>
        </w:tc>
        <w:tc>
          <w:tcPr>
            <w:tcW w:w="941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微信号</w:t>
            </w:r>
          </w:p>
        </w:tc>
        <w:tc>
          <w:tcPr>
            <w:tcW w:w="13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34" w:type="pct"/>
            <w:vMerge w:val="continue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电话</w:t>
            </w:r>
          </w:p>
        </w:tc>
        <w:tc>
          <w:tcPr>
            <w:tcW w:w="770" w:type="pct"/>
            <w:vAlign w:val="center"/>
          </w:tcPr>
          <w:p>
            <w:pPr>
              <w:spacing w:line="320" w:lineRule="exact"/>
              <w:ind w:right="-20"/>
              <w:rPr>
                <w:rFonts w:ascii="宋体" w:cs="Adobe 仿宋 Std R"/>
              </w:rPr>
            </w:pPr>
          </w:p>
        </w:tc>
        <w:tc>
          <w:tcPr>
            <w:tcW w:w="512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hint="eastAsia" w:ascii="宋体" w:cs="Adobe 仿宋 Std R" w:eastAsiaTheme="minorEastAsia"/>
                <w:lang w:eastAsia="zh-CN"/>
              </w:rPr>
            </w:pPr>
            <w:r>
              <w:rPr>
                <w:rFonts w:hint="eastAsia" w:ascii="宋体" w:hAnsi="宋体" w:cs="Adobe 仿宋 Std R"/>
                <w:lang w:val="en-US" w:eastAsia="zh-CN"/>
              </w:rPr>
              <w:t>座机</w:t>
            </w:r>
          </w:p>
        </w:tc>
        <w:tc>
          <w:tcPr>
            <w:tcW w:w="941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ascii="宋体" w:cs="Adobe 仿宋 Std R"/>
              </w:rPr>
              <w:t>EMAIL</w:t>
            </w:r>
          </w:p>
        </w:tc>
        <w:tc>
          <w:tcPr>
            <w:tcW w:w="1329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</w:trPr>
        <w:tc>
          <w:tcPr>
            <w:tcW w:w="334" w:type="pct"/>
            <w:textDirection w:val="tbRlV"/>
            <w:vAlign w:val="center"/>
          </w:tcPr>
          <w:p>
            <w:pPr>
              <w:spacing w:line="320" w:lineRule="exact"/>
              <w:ind w:left="113"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企业简介</w:t>
            </w:r>
          </w:p>
        </w:tc>
        <w:tc>
          <w:tcPr>
            <w:tcW w:w="2652" w:type="pct"/>
            <w:gridSpan w:val="4"/>
            <w:vAlign w:val="center"/>
          </w:tcPr>
          <w:p>
            <w:pPr>
              <w:rPr>
                <w:rFonts w:ascii="华文中宋" w:hAnsi="华文中宋" w:eastAsia="华文中宋" w:cs="华文中宋"/>
                <w:sz w:val="22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2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2"/>
                <w:szCs w:val="28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hAnsi="宋体" w:cs="Adobe 仿宋 Std R"/>
              </w:rPr>
              <w:t>企业盖章</w:t>
            </w:r>
          </w:p>
        </w:tc>
        <w:tc>
          <w:tcPr>
            <w:tcW w:w="1329" w:type="pct"/>
          </w:tcPr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cs="Adobe 仿宋 Std R"/>
              </w:rPr>
              <w:t>本单位申请加入上海市闵行区文化创意产业协会，承诺遵守协会章程的有关规定。</w:t>
            </w: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</w:p>
          <w:p>
            <w:pPr>
              <w:spacing w:line="320" w:lineRule="exact"/>
              <w:ind w:right="-20"/>
              <w:jc w:val="center"/>
              <w:rPr>
                <w:rFonts w:ascii="宋体" w:cs="Adobe 仿宋 Std R"/>
              </w:rPr>
            </w:pPr>
            <w:r>
              <w:rPr>
                <w:rFonts w:hint="eastAsia" w:ascii="宋体" w:cs="Adobe 仿宋 Std R"/>
                <w:lang w:val="en-US" w:eastAsia="zh-CN"/>
              </w:rPr>
              <w:t xml:space="preserve">    </w:t>
            </w:r>
            <w:r>
              <w:rPr>
                <w:rFonts w:hint="eastAsia" w:ascii="宋体" w:cs="Adobe 仿宋 Std R"/>
              </w:rPr>
              <w:t xml:space="preserve">年  月  日 </w:t>
            </w:r>
          </w:p>
        </w:tc>
      </w:tr>
    </w:tbl>
    <w:p>
      <w:pPr>
        <w:spacing w:line="320" w:lineRule="exact"/>
        <w:ind w:left="100" w:right="-20"/>
        <w:rPr>
          <w:rFonts w:ascii="Adobe 仿宋 Std R" w:hAnsi="Adobe 仿宋 Std R" w:eastAsia="Adobe 仿宋 Std R" w:cs="Adobe 仿宋 Std R"/>
          <w:sz w:val="23"/>
          <w:szCs w:val="23"/>
        </w:rPr>
      </w:pPr>
    </w:p>
    <w:p>
      <w:pPr>
        <w:pStyle w:val="2"/>
        <w:rPr>
          <w:rFonts w:ascii="黑体" w:hAnsi="黑体" w:eastAsia="黑体"/>
          <w:b w:val="0"/>
          <w:sz w:val="36"/>
          <w:szCs w:val="36"/>
        </w:rPr>
      </w:pPr>
      <w:r>
        <w:rPr>
          <w:rFonts w:hint="eastAsia" w:ascii="黑体" w:hAnsi="黑体" w:eastAsia="黑体"/>
          <w:b w:val="0"/>
          <w:sz w:val="36"/>
          <w:szCs w:val="36"/>
        </w:rPr>
        <w:t>填表说明</w:t>
      </w:r>
    </w:p>
    <w:p>
      <w:pPr>
        <w:rPr>
          <w:rFonts w:ascii="仿宋" w:hAnsi="仿宋" w:eastAsia="仿宋" w:cs="宋体"/>
          <w:position w:val="-2"/>
          <w:sz w:val="28"/>
          <w:szCs w:val="28"/>
        </w:rPr>
      </w:pPr>
      <w:r>
        <w:rPr>
          <w:rFonts w:hint="eastAsia" w:ascii="仿宋" w:hAnsi="仿宋" w:eastAsia="仿宋" w:cs="宋体"/>
          <w:position w:val="-2"/>
          <w:sz w:val="28"/>
          <w:szCs w:val="28"/>
        </w:rPr>
        <w:t>1、“</w:t>
      </w:r>
      <w:r>
        <w:rPr>
          <w:rFonts w:hint="eastAsia" w:ascii="仿宋" w:hAnsi="仿宋" w:eastAsia="仿宋" w:cs="宋体"/>
          <w:b/>
          <w:position w:val="-2"/>
          <w:sz w:val="28"/>
          <w:szCs w:val="28"/>
        </w:rPr>
        <w:t>所属行业</w:t>
      </w:r>
      <w:r>
        <w:rPr>
          <w:rFonts w:hint="eastAsia" w:ascii="仿宋" w:hAnsi="仿宋" w:eastAsia="仿宋" w:cs="宋体"/>
          <w:position w:val="-2"/>
          <w:sz w:val="28"/>
          <w:szCs w:val="28"/>
        </w:rPr>
        <w:t>”包括：创意设计、文化艺术、文化装备、网络信息、传媒娱乐、园区运营和其他。</w:t>
      </w:r>
    </w:p>
    <w:p>
      <w:pPr>
        <w:rPr>
          <w:rFonts w:ascii="仿宋" w:hAnsi="仿宋" w:eastAsia="仿宋" w:cs="宋体"/>
          <w:position w:val="-2"/>
          <w:sz w:val="28"/>
          <w:szCs w:val="28"/>
        </w:rPr>
      </w:pPr>
      <w:r>
        <w:rPr>
          <w:rFonts w:hint="eastAsia" w:ascii="仿宋" w:hAnsi="仿宋" w:eastAsia="仿宋" w:cs="宋体"/>
          <w:position w:val="-2"/>
          <w:sz w:val="28"/>
          <w:szCs w:val="28"/>
        </w:rPr>
        <w:t>2、“</w:t>
      </w:r>
      <w:r>
        <w:rPr>
          <w:rFonts w:hint="eastAsia" w:ascii="仿宋" w:hAnsi="仿宋" w:eastAsia="仿宋" w:cs="宋体"/>
          <w:b/>
          <w:position w:val="-2"/>
          <w:sz w:val="28"/>
          <w:szCs w:val="28"/>
        </w:rPr>
        <w:t>企业类型</w:t>
      </w:r>
      <w:r>
        <w:rPr>
          <w:rFonts w:hint="eastAsia" w:ascii="仿宋" w:hAnsi="仿宋" w:eastAsia="仿宋" w:cs="宋体"/>
          <w:position w:val="-2"/>
          <w:sz w:val="28"/>
          <w:szCs w:val="28"/>
        </w:rPr>
        <w:t>”按照营业执照上的类型填写。</w:t>
      </w:r>
    </w:p>
    <w:p>
      <w:pPr>
        <w:rPr>
          <w:rFonts w:ascii="仿宋" w:hAnsi="仿宋" w:eastAsia="仿宋" w:cs="宋体"/>
          <w:position w:val="-2"/>
          <w:sz w:val="28"/>
          <w:szCs w:val="28"/>
        </w:rPr>
      </w:pPr>
      <w:r>
        <w:rPr>
          <w:rFonts w:hint="eastAsia" w:ascii="仿宋" w:hAnsi="仿宋" w:eastAsia="仿宋" w:cs="宋体"/>
          <w:position w:val="-2"/>
          <w:sz w:val="28"/>
          <w:szCs w:val="28"/>
        </w:rPr>
        <w:t>3、“</w:t>
      </w:r>
      <w:r>
        <w:rPr>
          <w:rFonts w:hint="eastAsia" w:ascii="仿宋" w:hAnsi="仿宋" w:eastAsia="仿宋" w:cs="宋体"/>
          <w:b/>
          <w:position w:val="-2"/>
          <w:sz w:val="28"/>
          <w:szCs w:val="28"/>
        </w:rPr>
        <w:t>联系人</w:t>
      </w:r>
      <w:r>
        <w:rPr>
          <w:rFonts w:hint="eastAsia" w:ascii="仿宋" w:hAnsi="仿宋" w:eastAsia="仿宋" w:cs="宋体"/>
          <w:position w:val="-2"/>
          <w:sz w:val="28"/>
          <w:szCs w:val="28"/>
        </w:rPr>
        <w:t>”为会员单位委派的代表人，代理行使会员单位的表决权，代表企业参加协会相关活动，负责日常联络、信息更新等事务。</w:t>
      </w:r>
    </w:p>
    <w:p>
      <w:pPr>
        <w:rPr>
          <w:rFonts w:ascii="仿宋" w:hAnsi="仿宋" w:eastAsia="仿宋" w:cs="宋体"/>
          <w:position w:val="-2"/>
          <w:sz w:val="28"/>
          <w:szCs w:val="28"/>
        </w:rPr>
      </w:pPr>
      <w:r>
        <w:rPr>
          <w:rFonts w:hint="eastAsia" w:ascii="仿宋" w:hAnsi="仿宋" w:eastAsia="仿宋" w:cs="宋体"/>
          <w:position w:val="-2"/>
          <w:sz w:val="28"/>
          <w:szCs w:val="28"/>
        </w:rPr>
        <w:t>4、“</w:t>
      </w:r>
      <w:r>
        <w:rPr>
          <w:rFonts w:hint="eastAsia" w:ascii="仿宋" w:hAnsi="仿宋" w:eastAsia="仿宋" w:cs="宋体"/>
          <w:b/>
          <w:position w:val="-2"/>
          <w:sz w:val="28"/>
          <w:szCs w:val="28"/>
        </w:rPr>
        <w:t>企业简介</w:t>
      </w:r>
      <w:r>
        <w:rPr>
          <w:rFonts w:hint="eastAsia" w:ascii="仿宋" w:hAnsi="仿宋" w:eastAsia="仿宋" w:cs="宋体"/>
          <w:position w:val="-2"/>
          <w:sz w:val="28"/>
          <w:szCs w:val="28"/>
        </w:rPr>
        <w:t>”包括成立背景、主要业绩、员工人数、营业收入规模、税收规模、企业荣誉等可以突出企业优势的内容。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Y2UxZGY3YzI5OTE1ZGM0MzZkYzkxZDc5NzM3M2QifQ=="/>
  </w:docVars>
  <w:rsids>
    <w:rsidRoot w:val="00B54835"/>
    <w:rsid w:val="001F7B9B"/>
    <w:rsid w:val="003C436E"/>
    <w:rsid w:val="00B54835"/>
    <w:rsid w:val="0C2816C3"/>
    <w:rsid w:val="131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335</Characters>
  <Lines>2</Lines>
  <Paragraphs>1</Paragraphs>
  <TotalTime>7</TotalTime>
  <ScaleCrop>false</ScaleCrop>
  <LinksUpToDate>false</LinksUpToDate>
  <CharactersWithSpaces>342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2019-06-24T03:10:00Z</dcterms:created>
  <dc:creator>ma estella</dc:creator>
  <cp:lastModifiedBy></cp:lastModifiedBy>
  <dcterms:modified xsi:type="dcterms:W3CDTF">2022-06-23T03:36:36Z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387FE36AA9B84D6F8CD1B9076FD76C78</vt:lpwstr>
  </property>
</Properties>
</file>